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A295" w14:textId="638B6D8D" w:rsidR="00DD6C9E" w:rsidRDefault="00553C3F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43356C4" wp14:editId="6630E20F">
            <wp:extent cx="920750" cy="939800"/>
            <wp:effectExtent l="0" t="0" r="0" b="0"/>
            <wp:docPr id="2044937335" name="Picture 3" descr="A yellow circle with a football ball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37335" name="Picture 3" descr="A yellow circle with a football ball and text&#10;&#10;Description automatically generated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EC65" w14:textId="77777777" w:rsidR="00DD6C9E" w:rsidRDefault="00DD6C9E">
      <w:pPr>
        <w:rPr>
          <w:sz w:val="20"/>
          <w:szCs w:val="20"/>
        </w:rPr>
      </w:pPr>
    </w:p>
    <w:p w14:paraId="4631291F" w14:textId="77777777" w:rsidR="00AA2E93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 xml:space="preserve">AGENDA </w:t>
      </w:r>
    </w:p>
    <w:p w14:paraId="059FE6C6" w14:textId="5E6B29C4" w:rsidR="00AA2E93" w:rsidRPr="00AA2E93" w:rsidRDefault="00772552" w:rsidP="00AA2E93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60</w:t>
      </w:r>
      <w:r w:rsidR="009A681D" w:rsidRPr="00AA2E93">
        <w:rPr>
          <w:b/>
          <w:bCs/>
          <w:sz w:val="24"/>
          <w:szCs w:val="24"/>
        </w:rPr>
        <w:t xml:space="preserve">th Annual General Meeting of </w:t>
      </w:r>
    </w:p>
    <w:p w14:paraId="52E0B861" w14:textId="77777777" w:rsidR="00AA2E93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 xml:space="preserve">Doncaster Rovers Soccer Club Incorporated </w:t>
      </w:r>
    </w:p>
    <w:p w14:paraId="3329E3E9" w14:textId="6264DF8B" w:rsidR="009A681D" w:rsidRPr="00AA2E93" w:rsidRDefault="009A681D" w:rsidP="00AA2E93">
      <w:pPr>
        <w:spacing w:before="240" w:after="240"/>
        <w:jc w:val="center"/>
        <w:rPr>
          <w:b/>
          <w:bCs/>
          <w:sz w:val="24"/>
          <w:szCs w:val="24"/>
        </w:rPr>
      </w:pPr>
      <w:r w:rsidRPr="00AA2E93">
        <w:rPr>
          <w:b/>
          <w:bCs/>
          <w:sz w:val="24"/>
          <w:szCs w:val="24"/>
        </w:rPr>
        <w:t>Anderson Park – 117 Andersons Creek Road Doncaster East</w:t>
      </w:r>
    </w:p>
    <w:p w14:paraId="7B94E03E" w14:textId="549EABC7" w:rsidR="00DD6C9E" w:rsidRPr="00AA2E93" w:rsidRDefault="00C53A4C" w:rsidP="00AA2E93">
      <w:pPr>
        <w:spacing w:before="240" w:after="24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3F1F7A8C">
        <w:rPr>
          <w:b/>
          <w:bCs/>
          <w:sz w:val="24"/>
          <w:szCs w:val="24"/>
        </w:rPr>
        <w:t>Saturday</w:t>
      </w:r>
      <w:r w:rsidR="009A681D" w:rsidRPr="3F1F7A8C">
        <w:rPr>
          <w:b/>
          <w:bCs/>
          <w:sz w:val="24"/>
          <w:szCs w:val="24"/>
        </w:rPr>
        <w:t xml:space="preserve"> </w:t>
      </w:r>
      <w:r w:rsidR="00772552">
        <w:rPr>
          <w:b/>
          <w:bCs/>
          <w:sz w:val="24"/>
          <w:szCs w:val="24"/>
        </w:rPr>
        <w:t>10</w:t>
      </w:r>
      <w:r w:rsidR="00A6427F" w:rsidRPr="3F1F7A8C">
        <w:rPr>
          <w:b/>
          <w:bCs/>
          <w:sz w:val="24"/>
          <w:szCs w:val="24"/>
          <w:vertAlign w:val="superscript"/>
        </w:rPr>
        <w:t>th</w:t>
      </w:r>
      <w:r w:rsidR="00553C3F" w:rsidRPr="3F1F7A8C">
        <w:rPr>
          <w:b/>
          <w:bCs/>
          <w:sz w:val="24"/>
          <w:szCs w:val="24"/>
        </w:rPr>
        <w:t xml:space="preserve"> </w:t>
      </w:r>
      <w:r w:rsidR="009A681D" w:rsidRPr="3F1F7A8C">
        <w:rPr>
          <w:b/>
          <w:bCs/>
          <w:sz w:val="24"/>
          <w:szCs w:val="24"/>
        </w:rPr>
        <w:t xml:space="preserve">of </w:t>
      </w:r>
      <w:r w:rsidR="00A6427F" w:rsidRPr="3F1F7A8C">
        <w:rPr>
          <w:b/>
          <w:bCs/>
          <w:sz w:val="24"/>
          <w:szCs w:val="24"/>
        </w:rPr>
        <w:t>October</w:t>
      </w:r>
      <w:r w:rsidR="009A681D" w:rsidRPr="3F1F7A8C">
        <w:rPr>
          <w:b/>
          <w:bCs/>
          <w:sz w:val="24"/>
          <w:szCs w:val="24"/>
        </w:rPr>
        <w:t xml:space="preserve"> 202</w:t>
      </w:r>
      <w:r w:rsidR="00772552">
        <w:rPr>
          <w:b/>
          <w:bCs/>
          <w:sz w:val="24"/>
          <w:szCs w:val="24"/>
        </w:rPr>
        <w:t>6</w:t>
      </w:r>
      <w:r w:rsidR="009A681D" w:rsidRPr="3F1F7A8C">
        <w:rPr>
          <w:b/>
          <w:bCs/>
          <w:sz w:val="24"/>
          <w:szCs w:val="24"/>
        </w:rPr>
        <w:t xml:space="preserve"> at 2:30pm</w:t>
      </w:r>
    </w:p>
    <w:p w14:paraId="196BB1EC" w14:textId="77777777" w:rsidR="00DD6C9E" w:rsidRDefault="00DD6C9E">
      <w:pPr>
        <w:spacing w:before="240" w:after="240"/>
        <w:rPr>
          <w:rFonts w:ascii="Arial" w:eastAsia="Arial" w:hAnsi="Arial" w:cs="Arial"/>
          <w:sz w:val="20"/>
          <w:szCs w:val="20"/>
        </w:rPr>
      </w:pPr>
    </w:p>
    <w:p w14:paraId="539566E7" w14:textId="77777777" w:rsidR="00DD6C9E" w:rsidRDefault="00DD6C9E">
      <w:pPr>
        <w:spacing w:before="240" w:after="240"/>
        <w:rPr>
          <w:rFonts w:ascii="Arial" w:eastAsia="Arial" w:hAnsi="Arial" w:cs="Arial"/>
          <w:sz w:val="20"/>
          <w:szCs w:val="20"/>
        </w:rPr>
      </w:pPr>
    </w:p>
    <w:p w14:paraId="2599804A" w14:textId="77777777" w:rsidR="00DD6C9E" w:rsidRDefault="00DD6C9E">
      <w:pPr>
        <w:spacing w:before="240" w:after="240"/>
        <w:rPr>
          <w:rFonts w:ascii="Arial" w:eastAsia="Arial" w:hAnsi="Arial" w:cs="Arial"/>
          <w:sz w:val="20"/>
          <w:szCs w:val="20"/>
        </w:rPr>
      </w:pPr>
    </w:p>
    <w:p w14:paraId="0CDB5E98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Opening – </w:t>
      </w:r>
    </w:p>
    <w:p w14:paraId="56C89A2D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Quorum and Apologies - </w:t>
      </w:r>
    </w:p>
    <w:p w14:paraId="68CF8996" w14:textId="61C14D19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Minutes of the AGM held in</w:t>
      </w:r>
      <w:r w:rsidR="00F2100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72552">
        <w:rPr>
          <w:rFonts w:ascii="Arial" w:eastAsia="Arial" w:hAnsi="Arial" w:cs="Arial"/>
          <w:color w:val="000000"/>
          <w:sz w:val="20"/>
          <w:szCs w:val="20"/>
        </w:rPr>
        <w:t>October</w:t>
      </w:r>
      <w:r w:rsidR="009A68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202</w:t>
      </w:r>
      <w:r w:rsidR="008C05A6">
        <w:rPr>
          <w:rFonts w:ascii="Arial" w:eastAsia="Arial" w:hAnsi="Arial" w:cs="Arial"/>
          <w:color w:val="000000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– </w:t>
      </w:r>
    </w:p>
    <w:p w14:paraId="7CDE2624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Presidents Report – </w:t>
      </w:r>
    </w:p>
    <w:p w14:paraId="716A2D6F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Treasurers Report – </w:t>
      </w:r>
    </w:p>
    <w:p w14:paraId="115DECFE" w14:textId="31A7F1F8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Senior</w:t>
      </w:r>
      <w:r w:rsidR="00F439F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80FB7">
        <w:rPr>
          <w:rFonts w:ascii="Arial" w:eastAsia="Arial" w:hAnsi="Arial" w:cs="Arial"/>
          <w:color w:val="000000"/>
          <w:sz w:val="20"/>
          <w:szCs w:val="20"/>
        </w:rPr>
        <w:t>men Report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– </w:t>
      </w:r>
    </w:p>
    <w:p w14:paraId="20440B70" w14:textId="69FD173F" w:rsidR="00D56C63" w:rsidRDefault="00D56C63" w:rsidP="3F1F7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Women’s and </w:t>
      </w:r>
      <w:r w:rsidR="00280FB7">
        <w:rPr>
          <w:rFonts w:ascii="Arial" w:eastAsia="Arial" w:hAnsi="Arial" w:cs="Arial"/>
          <w:color w:val="000000"/>
          <w:sz w:val="20"/>
          <w:szCs w:val="20"/>
        </w:rPr>
        <w:t>girls’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Report</w:t>
      </w:r>
    </w:p>
    <w:p w14:paraId="1B8109D1" w14:textId="77777777" w:rsidR="00035869" w:rsidRDefault="00035869" w:rsidP="000358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Juniors Report – </w:t>
      </w:r>
    </w:p>
    <w:p w14:paraId="16B155F4" w14:textId="4561B44A" w:rsidR="00DD6C9E" w:rsidRDefault="00A6427F" w:rsidP="3F1F7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3F1F7A8C">
        <w:rPr>
          <w:rFonts w:ascii="Arial" w:eastAsia="Arial" w:hAnsi="Arial" w:cs="Arial"/>
          <w:color w:val="000000" w:themeColor="text1"/>
          <w:sz w:val="20"/>
          <w:szCs w:val="20"/>
        </w:rPr>
        <w:t>MiniRoos</w:t>
      </w:r>
      <w:proofErr w:type="spellEnd"/>
      <w:r w:rsidRPr="3F1F7A8C">
        <w:rPr>
          <w:rFonts w:ascii="Arial" w:eastAsia="Arial" w:hAnsi="Arial" w:cs="Arial"/>
          <w:color w:val="000000" w:themeColor="text1"/>
          <w:sz w:val="20"/>
          <w:szCs w:val="20"/>
        </w:rPr>
        <w:t xml:space="preserve"> Report – </w:t>
      </w:r>
    </w:p>
    <w:p w14:paraId="4E42B118" w14:textId="2E2EA806" w:rsidR="3477E8A5" w:rsidRDefault="3477E8A5" w:rsidP="3F1F7A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 w:themeColor="text1"/>
          <w:sz w:val="20"/>
          <w:szCs w:val="20"/>
        </w:rPr>
      </w:pPr>
      <w:r w:rsidRPr="3F1F7A8C">
        <w:rPr>
          <w:rFonts w:ascii="Arial" w:eastAsia="Arial" w:hAnsi="Arial" w:cs="Arial"/>
          <w:color w:val="000000" w:themeColor="text1"/>
          <w:sz w:val="20"/>
          <w:szCs w:val="20"/>
        </w:rPr>
        <w:t xml:space="preserve">VCFA Report - </w:t>
      </w:r>
    </w:p>
    <w:p w14:paraId="2C3B3FCB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Council and Maintenance Report – </w:t>
      </w:r>
    </w:p>
    <w:p w14:paraId="780B1387" w14:textId="13F18D0A" w:rsidR="00DD6C9E" w:rsidRDefault="006131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Club person of the year and </w:t>
      </w:r>
      <w:r w:rsidR="00A6427F">
        <w:rPr>
          <w:rFonts w:ascii="Arial" w:eastAsia="Arial" w:hAnsi="Arial" w:cs="Arial"/>
          <w:color w:val="000000"/>
          <w:sz w:val="20"/>
          <w:szCs w:val="20"/>
        </w:rPr>
        <w:t xml:space="preserve">Life Membership– </w:t>
      </w:r>
    </w:p>
    <w:p w14:paraId="5BF91881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Ratification and Election of Office Bearers and Committee Members – </w:t>
      </w:r>
    </w:p>
    <w:p w14:paraId="0BB073FE" w14:textId="7578C842" w:rsidR="002A3928" w:rsidRDefault="002A39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Constitution amendments and Policy updates</w:t>
      </w:r>
    </w:p>
    <w:p w14:paraId="7E2DED71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714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General Business – </w:t>
      </w:r>
    </w:p>
    <w:p w14:paraId="343ECE5D" w14:textId="77777777" w:rsidR="00DD6C9E" w:rsidRDefault="00A64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Close – </w:t>
      </w:r>
    </w:p>
    <w:sectPr w:rsidR="00DD6C9E">
      <w:pgSz w:w="11906" w:h="16838"/>
      <w:pgMar w:top="586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5376"/>
    <w:multiLevelType w:val="multilevel"/>
    <w:tmpl w:val="5D62F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9E"/>
    <w:rsid w:val="00035869"/>
    <w:rsid w:val="00070F80"/>
    <w:rsid w:val="00243293"/>
    <w:rsid w:val="00280FB7"/>
    <w:rsid w:val="00283574"/>
    <w:rsid w:val="002A3928"/>
    <w:rsid w:val="002C0CBC"/>
    <w:rsid w:val="00310033"/>
    <w:rsid w:val="003437CD"/>
    <w:rsid w:val="004F392B"/>
    <w:rsid w:val="00553C3F"/>
    <w:rsid w:val="00613122"/>
    <w:rsid w:val="00772552"/>
    <w:rsid w:val="0088359B"/>
    <w:rsid w:val="008C05A6"/>
    <w:rsid w:val="009A681D"/>
    <w:rsid w:val="00A6427F"/>
    <w:rsid w:val="00AA2E93"/>
    <w:rsid w:val="00B346B5"/>
    <w:rsid w:val="00C53A4C"/>
    <w:rsid w:val="00D56C63"/>
    <w:rsid w:val="00DD6C9E"/>
    <w:rsid w:val="00F2100E"/>
    <w:rsid w:val="00F439F6"/>
    <w:rsid w:val="0ECB77B3"/>
    <w:rsid w:val="3477E8A5"/>
    <w:rsid w:val="3F1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05DBA"/>
  <w15:docId w15:val="{00F9D8B6-621C-4D4B-9A35-C6F070CB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C1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F1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E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D3"/>
    <w:rPr>
      <w:rFonts w:ascii="Tahoma" w:hAnsi="Tahoma" w:cs="Tahoma"/>
      <w:sz w:val="16"/>
      <w:szCs w:val="16"/>
      <w:lang w:val="en-US"/>
    </w:rPr>
  </w:style>
  <w:style w:type="character" w:customStyle="1" w:styleId="Normal-Heading2Char">
    <w:name w:val="Normal - Heading 2 Char"/>
    <w:basedOn w:val="DefaultParagraphFont"/>
    <w:link w:val="Normal-Heading2"/>
    <w:locked/>
    <w:rsid w:val="00D35D35"/>
  </w:style>
  <w:style w:type="paragraph" w:customStyle="1" w:styleId="Normal-Heading2">
    <w:name w:val="Normal - Heading 2"/>
    <w:basedOn w:val="Normal"/>
    <w:link w:val="Normal-Heading2Char"/>
    <w:rsid w:val="00D35D35"/>
    <w:pPr>
      <w:widowControl/>
      <w:spacing w:line="252" w:lineRule="auto"/>
      <w:ind w:left="851"/>
      <w:jc w:val="both"/>
    </w:pPr>
    <w:rPr>
      <w:lang w:val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lFiICJ8+92AP3wHtXnInsZgDhw==">AMUW2mXvqmtMtPH/nMaUUpKAAN0JsCgBHfRJugX7qMJ8CzVM6eaQrMPbwWv4ji15x2M/RD9d6WfqYgQJvMDj4iCGlhvgWXtiOB6gKDnFmll0zw3ubNc8ot0=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7F108AE1B3745BF595E743A17D775" ma:contentTypeVersion="14" ma:contentTypeDescription="Create a new document." ma:contentTypeScope="" ma:versionID="267ebd5e70de13b041754227b5718f66">
  <xsd:schema xmlns:xsd="http://www.w3.org/2001/XMLSchema" xmlns:xs="http://www.w3.org/2001/XMLSchema" xmlns:p="http://schemas.microsoft.com/office/2006/metadata/properties" xmlns:ns2="3bb34d36-7402-4365-92e9-ebaf4b60652a" xmlns:ns3="dbb6a7f4-e853-4288-9738-9b33997a4cca" targetNamespace="http://schemas.microsoft.com/office/2006/metadata/properties" ma:root="true" ma:fieldsID="2adc292d605147327923db8013a98094" ns2:_="" ns3:_="">
    <xsd:import namespace="3bb34d36-7402-4365-92e9-ebaf4b60652a"/>
    <xsd:import namespace="dbb6a7f4-e853-4288-9738-9b33997a4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34d36-7402-4365-92e9-ebaf4b606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77e3624-a65e-4190-9cd6-ccc91a31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a7f4-e853-4288-9738-9b33997a4cc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8cfa53-25fb-49d2-acc3-4c55babfb904}" ma:internalName="TaxCatchAll" ma:showField="CatchAllData" ma:web="dbb6a7f4-e853-4288-9738-9b33997a4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34d36-7402-4365-92e9-ebaf4b60652a">
      <Terms xmlns="http://schemas.microsoft.com/office/infopath/2007/PartnerControls"/>
    </lcf76f155ced4ddcb4097134ff3c332f>
    <TaxCatchAll xmlns="dbb6a7f4-e853-4288-9738-9b33997a4cc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38B542-8BE9-4019-83CB-FA5D41188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34d36-7402-4365-92e9-ebaf4b60652a"/>
    <ds:schemaRef ds:uri="dbb6a7f4-e853-4288-9738-9b33997a4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A3E88-139C-4A28-8991-B38E8D3E48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542B64-B01C-4D86-AD26-EDB6B31DC107}">
  <ds:schemaRefs>
    <ds:schemaRef ds:uri="http://schemas.microsoft.com/office/2006/metadata/properties"/>
    <ds:schemaRef ds:uri="http://schemas.microsoft.com/office/infopath/2007/PartnerControls"/>
    <ds:schemaRef ds:uri="3bb34d36-7402-4365-92e9-ebaf4b60652a"/>
    <ds:schemaRef ds:uri="dbb6a7f4-e853-4288-9738-9b33997a4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kmcmanus</dc:creator>
  <cp:lastModifiedBy>Nicole Minster</cp:lastModifiedBy>
  <cp:revision>2</cp:revision>
  <dcterms:created xsi:type="dcterms:W3CDTF">2026-09-07T09:55:00Z</dcterms:created>
  <dcterms:modified xsi:type="dcterms:W3CDTF">2026-09-07T09:55:00Z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0x0101000EF7F108AE1B3745BF595E743A17D775</vt:lpwstr>
  </property>
  <property fmtid="{D5CDD505-2E9C-101B-9397-08002B2CF9AE}" pid="3" name="MediaServiceImageTags">
    <vt:lpwstr/>
  </property>
</Properties>
</file>